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D34D1" w14:textId="77777777" w:rsidR="001E0A7E" w:rsidRPr="001E0A7E" w:rsidRDefault="001E0A7E" w:rsidP="001E0A7E">
      <w:pPr>
        <w:rPr>
          <w:u w:val="single"/>
          <w:lang w:bidi="en-US"/>
        </w:rPr>
      </w:pPr>
      <w:r w:rsidRPr="001E0A7E">
        <w:rPr>
          <w:u w:val="single"/>
          <w:lang w:bidi="en-US"/>
        </w:rPr>
        <w:t>Directions:</w:t>
      </w:r>
    </w:p>
    <w:p w14:paraId="323FEAE7" w14:textId="77777777" w:rsidR="001E0A7E" w:rsidRPr="001E0A7E" w:rsidRDefault="001E0A7E" w:rsidP="001E0A7E">
      <w:pPr>
        <w:rPr>
          <w:lang w:bidi="en-US"/>
        </w:rPr>
      </w:pPr>
    </w:p>
    <w:p w14:paraId="7806FEE4" w14:textId="77777777" w:rsidR="006B6492" w:rsidRDefault="006B6492" w:rsidP="006B6492">
      <w:pPr>
        <w:numPr>
          <w:ilvl w:val="0"/>
          <w:numId w:val="1"/>
        </w:numPr>
        <w:rPr>
          <w:lang w:bidi="en-US"/>
        </w:rPr>
      </w:pPr>
      <w:r w:rsidRPr="001E0A7E">
        <w:rPr>
          <w:lang w:bidi="en-US"/>
        </w:rPr>
        <w:t xml:space="preserve">Log into </w:t>
      </w:r>
      <w:r>
        <w:rPr>
          <w:lang w:bidi="en-US"/>
        </w:rPr>
        <w:t>Microsoft Teams</w:t>
      </w:r>
    </w:p>
    <w:p w14:paraId="3F6D71A1" w14:textId="77777777" w:rsidR="006B6492" w:rsidRDefault="006B6492" w:rsidP="006B6492">
      <w:pPr>
        <w:numPr>
          <w:ilvl w:val="0"/>
          <w:numId w:val="1"/>
        </w:numPr>
        <w:rPr>
          <w:lang w:bidi="en-US"/>
        </w:rPr>
      </w:pPr>
      <w:r>
        <w:rPr>
          <w:lang w:bidi="en-US"/>
        </w:rPr>
        <w:t>Go to our class team</w:t>
      </w:r>
    </w:p>
    <w:p w14:paraId="64AD109E" w14:textId="77777777" w:rsidR="006B6492" w:rsidRDefault="006B6492" w:rsidP="006B6492">
      <w:pPr>
        <w:numPr>
          <w:ilvl w:val="0"/>
          <w:numId w:val="1"/>
        </w:numPr>
        <w:rPr>
          <w:lang w:bidi="en-US"/>
        </w:rPr>
      </w:pPr>
      <w:r>
        <w:rPr>
          <w:lang w:bidi="en-US"/>
        </w:rPr>
        <w:t>Select the general channel</w:t>
      </w:r>
    </w:p>
    <w:p w14:paraId="5E636326" w14:textId="77777777" w:rsidR="006B6492" w:rsidRPr="001E0A7E" w:rsidRDefault="006B6492" w:rsidP="006B6492">
      <w:pPr>
        <w:numPr>
          <w:ilvl w:val="0"/>
          <w:numId w:val="1"/>
        </w:numPr>
        <w:rPr>
          <w:lang w:bidi="en-US"/>
        </w:rPr>
      </w:pPr>
      <w:r>
        <w:rPr>
          <w:lang w:bidi="en-US"/>
        </w:rPr>
        <w:t>Go to the assignments tab</w:t>
      </w:r>
    </w:p>
    <w:p w14:paraId="3DAD1F8F" w14:textId="29AF5D1C" w:rsidR="001E0A7E" w:rsidRPr="001E0A7E" w:rsidRDefault="001E0A7E" w:rsidP="001E0A7E">
      <w:pPr>
        <w:numPr>
          <w:ilvl w:val="0"/>
          <w:numId w:val="1"/>
        </w:numPr>
        <w:rPr>
          <w:lang w:bidi="en-US"/>
        </w:rPr>
      </w:pPr>
      <w:r w:rsidRPr="001E0A7E">
        <w:rPr>
          <w:lang w:bidi="en-US"/>
        </w:rPr>
        <w:t xml:space="preserve">Complete the following assignment that has been assigned to you: </w:t>
      </w:r>
      <w:r w:rsidR="005909D8" w:rsidRPr="005909D8">
        <w:rPr>
          <w:lang w:bidi="en-US"/>
        </w:rPr>
        <w:t>“My Name” by Sandra Cisneros</w:t>
      </w:r>
    </w:p>
    <w:p w14:paraId="35A086AB" w14:textId="0CB470EF" w:rsidR="001E0A7E" w:rsidRPr="001E0A7E" w:rsidRDefault="001E0A7E" w:rsidP="001E0A7E">
      <w:pPr>
        <w:numPr>
          <w:ilvl w:val="0"/>
          <w:numId w:val="1"/>
        </w:numPr>
        <w:rPr>
          <w:lang w:bidi="en-US"/>
        </w:rPr>
      </w:pPr>
      <w:r w:rsidRPr="001E0A7E">
        <w:rPr>
          <w:lang w:bidi="en-US"/>
        </w:rPr>
        <w:t xml:space="preserve">Read the </w:t>
      </w:r>
      <w:r>
        <w:rPr>
          <w:lang w:bidi="en-US"/>
        </w:rPr>
        <w:t>story</w:t>
      </w:r>
      <w:r w:rsidRPr="001E0A7E">
        <w:rPr>
          <w:lang w:bidi="en-US"/>
        </w:rPr>
        <w:t>.</w:t>
      </w:r>
    </w:p>
    <w:p w14:paraId="6A5B202A" w14:textId="70831DFA" w:rsidR="001E0A7E" w:rsidRPr="001E0A7E" w:rsidRDefault="001E0A7E" w:rsidP="001E0A7E">
      <w:pPr>
        <w:numPr>
          <w:ilvl w:val="0"/>
          <w:numId w:val="1"/>
        </w:numPr>
        <w:rPr>
          <w:lang w:bidi="en-US"/>
        </w:rPr>
      </w:pPr>
      <w:r w:rsidRPr="001E0A7E">
        <w:rPr>
          <w:lang w:bidi="en-US"/>
        </w:rPr>
        <w:t>Answer the multiple-choice questions.</w:t>
      </w:r>
    </w:p>
    <w:p w14:paraId="44EDE77D" w14:textId="61EA292D" w:rsidR="001E0A7E" w:rsidRDefault="001E0A7E" w:rsidP="001E0A7E">
      <w:pPr>
        <w:numPr>
          <w:ilvl w:val="0"/>
          <w:numId w:val="1"/>
        </w:numPr>
        <w:rPr>
          <w:lang w:bidi="en-US"/>
        </w:rPr>
      </w:pPr>
      <w:r w:rsidRPr="001E0A7E">
        <w:rPr>
          <w:lang w:bidi="en-US"/>
        </w:rPr>
        <w:t>Complete the discussion question</w:t>
      </w:r>
      <w:r>
        <w:rPr>
          <w:lang w:bidi="en-US"/>
        </w:rPr>
        <w:t xml:space="preserve"> with at least a </w:t>
      </w:r>
      <w:proofErr w:type="gramStart"/>
      <w:r>
        <w:rPr>
          <w:lang w:bidi="en-US"/>
        </w:rPr>
        <w:t>five sentence</w:t>
      </w:r>
      <w:proofErr w:type="gramEnd"/>
      <w:r>
        <w:rPr>
          <w:lang w:bidi="en-US"/>
        </w:rPr>
        <w:t xml:space="preserve"> response</w:t>
      </w:r>
      <w:r w:rsidRPr="001E0A7E">
        <w:rPr>
          <w:lang w:bidi="en-US"/>
        </w:rPr>
        <w:t>.</w:t>
      </w:r>
    </w:p>
    <w:p w14:paraId="6F3A9C6E" w14:textId="3690162E" w:rsidR="001E0A7E" w:rsidRDefault="001E0A7E" w:rsidP="001E0A7E">
      <w:pPr>
        <w:rPr>
          <w:lang w:bidi="en-US"/>
        </w:rPr>
      </w:pPr>
    </w:p>
    <w:p w14:paraId="50AFC40B" w14:textId="4E363090" w:rsidR="001E0A7E" w:rsidRDefault="001E0A7E" w:rsidP="001E0A7E">
      <w:pPr>
        <w:rPr>
          <w:lang w:bidi="en-US"/>
        </w:rPr>
      </w:pPr>
      <w:r>
        <w:rPr>
          <w:lang w:bidi="en-US"/>
        </w:rPr>
        <w:t>Learning Standards:</w:t>
      </w:r>
    </w:p>
    <w:p w14:paraId="0FF1D444" w14:textId="33AC7FB7" w:rsidR="001E0A7E" w:rsidRDefault="001E0A7E" w:rsidP="001E0A7E">
      <w:pPr>
        <w:pStyle w:val="ListParagraph"/>
        <w:numPr>
          <w:ilvl w:val="0"/>
          <w:numId w:val="2"/>
        </w:numPr>
        <w:rPr>
          <w:lang w:bidi="en-US"/>
        </w:rPr>
      </w:pPr>
      <w:r w:rsidRPr="001E0A7E">
        <w:rPr>
          <w:lang w:bidi="en-US"/>
        </w:rPr>
        <w:t>ELAGSE9-10RL1: Cite strong and thorough textual evidence to support analysis of what the text says explicitly as well as inferences drawn from the text</w:t>
      </w:r>
    </w:p>
    <w:p w14:paraId="594E3B89" w14:textId="77777777" w:rsidR="005909D8" w:rsidRDefault="005909D8" w:rsidP="001E0A7E">
      <w:pPr>
        <w:pStyle w:val="ListParagraph"/>
        <w:numPr>
          <w:ilvl w:val="0"/>
          <w:numId w:val="2"/>
        </w:numPr>
        <w:rPr>
          <w:lang w:bidi="en-US"/>
        </w:rPr>
      </w:pPr>
      <w:r w:rsidRPr="005909D8">
        <w:rPr>
          <w:lang w:bidi="en-US"/>
        </w:rPr>
        <w:t xml:space="preserve">ELAGSE9-10RL3: Analyze how complex characters (e.g., those with multiple or conflicting motivations) develop over the course of a text, interact with other characters, and advance the plot or develop the theme. </w:t>
      </w:r>
    </w:p>
    <w:p w14:paraId="635C025E" w14:textId="30F24502" w:rsidR="001E0A7E" w:rsidRPr="001E0A7E" w:rsidRDefault="001E0A7E" w:rsidP="001E0A7E">
      <w:pPr>
        <w:pStyle w:val="ListParagraph"/>
        <w:numPr>
          <w:ilvl w:val="0"/>
          <w:numId w:val="2"/>
        </w:numPr>
        <w:rPr>
          <w:lang w:bidi="en-US"/>
        </w:rPr>
      </w:pPr>
      <w:r w:rsidRPr="001E0A7E">
        <w:rPr>
          <w:lang w:bidi="en-US"/>
        </w:rPr>
        <w:t>ELAGSE9-10RL5: Analyze how an author’s choices concerning how to structure a text, order events within it (e.g., parallel plots), and manipulate time (e.g., pacing, flashbacks) create such effects as mystery, tension, or surprise.</w:t>
      </w:r>
    </w:p>
    <w:p w14:paraId="27C4C658" w14:textId="77777777" w:rsidR="001B1562" w:rsidRDefault="001B1562"/>
    <w:sectPr w:rsidR="001B15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B44D3" w14:textId="77777777" w:rsidR="001E0A7E" w:rsidRDefault="001E0A7E" w:rsidP="001E0A7E">
      <w:r>
        <w:separator/>
      </w:r>
    </w:p>
  </w:endnote>
  <w:endnote w:type="continuationSeparator" w:id="0">
    <w:p w14:paraId="63233771" w14:textId="77777777" w:rsidR="001E0A7E" w:rsidRDefault="001E0A7E" w:rsidP="001E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1CFF7" w14:textId="77777777" w:rsidR="001E0A7E" w:rsidRDefault="001E0A7E" w:rsidP="001E0A7E">
      <w:r>
        <w:separator/>
      </w:r>
    </w:p>
  </w:footnote>
  <w:footnote w:type="continuationSeparator" w:id="0">
    <w:p w14:paraId="52245C6D" w14:textId="77777777" w:rsidR="001E0A7E" w:rsidRDefault="001E0A7E" w:rsidP="001E0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54AAB" w14:textId="11AA9654" w:rsidR="001E0A7E" w:rsidRDefault="001E0A7E" w:rsidP="001E0A7E">
    <w:pPr>
      <w:pStyle w:val="Header"/>
      <w:jc w:val="center"/>
    </w:pPr>
    <w:r>
      <w:t xml:space="preserve">Emergency Assignment – </w:t>
    </w:r>
    <w:r w:rsidR="00C26C55">
      <w:t>9</w:t>
    </w:r>
    <w:r w:rsidR="00C26C55" w:rsidRPr="00C26C55">
      <w:rPr>
        <w:vertAlign w:val="superscript"/>
      </w:rPr>
      <w:t>th</w:t>
    </w:r>
    <w:r w:rsidR="00C26C55">
      <w:t xml:space="preserve"> Lit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81189"/>
    <w:multiLevelType w:val="hybridMultilevel"/>
    <w:tmpl w:val="AC801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439BC"/>
    <w:multiLevelType w:val="hybridMultilevel"/>
    <w:tmpl w:val="21E46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7E"/>
    <w:rsid w:val="001B1562"/>
    <w:rsid w:val="001E0A7E"/>
    <w:rsid w:val="005909D8"/>
    <w:rsid w:val="006B6492"/>
    <w:rsid w:val="007B1F23"/>
    <w:rsid w:val="00C2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4E8E5"/>
  <w15:chartTrackingRefBased/>
  <w15:docId w15:val="{D917A0C5-69C1-4C55-8529-1B8056B4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A7E"/>
  </w:style>
  <w:style w:type="paragraph" w:styleId="Footer">
    <w:name w:val="footer"/>
    <w:basedOn w:val="Normal"/>
    <w:link w:val="FooterChar"/>
    <w:uiPriority w:val="99"/>
    <w:unhideWhenUsed/>
    <w:rsid w:val="001E0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A7E"/>
  </w:style>
  <w:style w:type="character" w:styleId="Hyperlink">
    <w:name w:val="Hyperlink"/>
    <w:basedOn w:val="DefaultParagraphFont"/>
    <w:uiPriority w:val="99"/>
    <w:unhideWhenUsed/>
    <w:rsid w:val="001E0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A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0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Patrick T</dc:creator>
  <cp:keywords/>
  <dc:description/>
  <cp:lastModifiedBy>Allen, Patrick T</cp:lastModifiedBy>
  <cp:revision>4</cp:revision>
  <dcterms:created xsi:type="dcterms:W3CDTF">2020-09-01T16:16:00Z</dcterms:created>
  <dcterms:modified xsi:type="dcterms:W3CDTF">2020-09-01T16:18:00Z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allenp1@fultonschools.org</vt:lpwstr>
  </property>
  <property fmtid="{D5CDD505-2E9C-101B-9397-08002B2CF9AE}" pid="5" name="MSIP_Label_0ee3c538-ec52-435f-ae58-017644bd9513_SetDate">
    <vt:lpwstr>2020-09-01T13:11:05.9043353Z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